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35" w:rsidRDefault="002E4735" w:rsidP="00002EA5">
      <w:pPr>
        <w:autoSpaceDE w:val="0"/>
        <w:autoSpaceDN w:val="0"/>
        <w:adjustRightInd w:val="0"/>
        <w:contextualSpacing/>
        <w:rPr>
          <w:b/>
          <w:sz w:val="26"/>
          <w:szCs w:val="26"/>
        </w:rPr>
      </w:pPr>
      <w:bookmarkStart w:id="0" w:name="_GoBack"/>
      <w:bookmarkEnd w:id="0"/>
    </w:p>
    <w:p w:rsidR="002E4735" w:rsidRPr="007917F6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7917F6">
        <w:rPr>
          <w:b/>
          <w:sz w:val="26"/>
          <w:szCs w:val="26"/>
        </w:rPr>
        <w:t xml:space="preserve">О мерах административной ответственности, </w:t>
      </w:r>
    </w:p>
    <w:p w:rsidR="002E4735" w:rsidRPr="007917F6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7917F6">
        <w:rPr>
          <w:b/>
          <w:sz w:val="26"/>
          <w:szCs w:val="26"/>
        </w:rPr>
        <w:t xml:space="preserve">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2E4735" w:rsidRPr="007917F6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6"/>
          <w:szCs w:val="26"/>
        </w:rPr>
      </w:pP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>В соответствии с п.55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службой по надзору в сфере образования и науки от 07.11.2018 №189/1513 (далее – Порядок), во время экзамена участникам ГИА запрещается: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- общаться друг с другом;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>- свободно перемещаться по аудитории и ППЭ</w:t>
      </w:r>
      <w:r>
        <w:rPr>
          <w:sz w:val="26"/>
          <w:szCs w:val="26"/>
        </w:rPr>
        <w:t>;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color w:val="FF0000"/>
          <w:sz w:val="26"/>
          <w:szCs w:val="26"/>
        </w:rPr>
        <w:t>-</w:t>
      </w:r>
      <w:r w:rsidRPr="007917F6">
        <w:rPr>
          <w:sz w:val="26"/>
          <w:szCs w:val="26"/>
        </w:rPr>
        <w:t xml:space="preserve"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- выносить из аудиторий и ППЭ экзаменационные материалы на бумажном или электронном носителях;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- фотографировать экзаменационные материалы. </w:t>
      </w:r>
    </w:p>
    <w:p w:rsidR="002E4735" w:rsidRPr="007917F6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Участники ГИА, допустившие нарушение указанных требований или иное нарушение установленного Порядка, </w:t>
      </w:r>
      <w:r w:rsidRPr="007917F6">
        <w:rPr>
          <w:b/>
          <w:sz w:val="26"/>
          <w:szCs w:val="26"/>
        </w:rPr>
        <w:t>удаляются с экзамена.</w:t>
      </w:r>
      <w:r w:rsidRPr="007917F6">
        <w:rPr>
          <w:sz w:val="26"/>
          <w:szCs w:val="26"/>
        </w:rPr>
        <w:t xml:space="preserve">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По данному факту лицами, ответственными за проведение ГИА в пункте проведения экзамена, составляется акт об удалении участника.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На основании ч.4 ст. 19.30 Кодекса Российской Федерации об административных правонарушениях от 30.12.2001 № 195-ФЗ (с изменениями) в </w:t>
      </w:r>
      <w:r w:rsidRPr="007917F6">
        <w:rPr>
          <w:b/>
          <w:sz w:val="26"/>
          <w:szCs w:val="26"/>
        </w:rPr>
        <w:t>отношении участника составляется  протокол об административном правонарушении</w:t>
      </w:r>
      <w:r w:rsidRPr="007917F6">
        <w:rPr>
          <w:sz w:val="26"/>
          <w:szCs w:val="26"/>
        </w:rPr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7917F6">
        <w:rPr>
          <w:b/>
          <w:sz w:val="26"/>
          <w:szCs w:val="26"/>
        </w:rPr>
        <w:t>что влечет наложение административного штрафа на граждан в размере от трех тысяч до пяти тысяч рублей;</w:t>
      </w:r>
      <w:r w:rsidRPr="007917F6">
        <w:rPr>
          <w:sz w:val="26"/>
          <w:szCs w:val="26"/>
        </w:rPr>
        <w:t xml:space="preserve"> на должностных лиц - от двадцати тысяч до сорока тысяч рублей; на юридических лиц - от пятидесяти тысяч до двухсот тысяч рублей.</w:t>
      </w:r>
    </w:p>
    <w:p w:rsidR="002E4735" w:rsidRPr="007917F6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color w:val="FF0000"/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2402B5">
        <w:rPr>
          <w:b/>
          <w:i/>
          <w:sz w:val="26"/>
          <w:szCs w:val="26"/>
        </w:rPr>
        <w:t>Ознакомлен (а):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Участник </w:t>
      </w:r>
      <w:r>
        <w:rPr>
          <w:sz w:val="26"/>
          <w:szCs w:val="26"/>
        </w:rPr>
        <w:t>ГИА-9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 ___________________(_____________________)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Родитель/законный представитель несовершеннолетнего участника </w:t>
      </w:r>
      <w:r>
        <w:rPr>
          <w:sz w:val="26"/>
          <w:szCs w:val="26"/>
        </w:rPr>
        <w:t>ГИА-9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___________________(_____________________)</w:t>
      </w:r>
    </w:p>
    <w:p w:rsidR="002E4735" w:rsidRPr="002402B5" w:rsidRDefault="002E4735" w:rsidP="002E4735">
      <w:pPr>
        <w:jc w:val="both"/>
        <w:rPr>
          <w:sz w:val="26"/>
          <w:szCs w:val="26"/>
        </w:rPr>
      </w:pPr>
    </w:p>
    <w:p w:rsidR="002E4735" w:rsidRPr="002402B5" w:rsidRDefault="002E4735" w:rsidP="002E4735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Pr="002402B5" w:rsidRDefault="002E4735" w:rsidP="002E4735">
      <w:pPr>
        <w:jc w:val="both"/>
        <w:rPr>
          <w:sz w:val="26"/>
          <w:szCs w:val="26"/>
        </w:rPr>
      </w:pPr>
    </w:p>
    <w:p w:rsidR="008F5BE8" w:rsidRDefault="008F5BE8"/>
    <w:sectPr w:rsidR="008F5BE8" w:rsidSect="009C6FB4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65"/>
    <w:rsid w:val="00002EA5"/>
    <w:rsid w:val="00043665"/>
    <w:rsid w:val="002E4735"/>
    <w:rsid w:val="008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FA7B"/>
  <w15:chartTrackingRefBased/>
  <w15:docId w15:val="{BCE31F38-FD2D-4CBF-ACF6-6A29BC50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Светлана Романовская</cp:lastModifiedBy>
  <cp:revision>4</cp:revision>
  <dcterms:created xsi:type="dcterms:W3CDTF">2023-03-22T06:24:00Z</dcterms:created>
  <dcterms:modified xsi:type="dcterms:W3CDTF">2023-05-03T09:45:00Z</dcterms:modified>
</cp:coreProperties>
</file>